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5A7" w14:textId="7FA66942" w:rsidR="00E8322E" w:rsidRPr="00CC12CE" w:rsidRDefault="00E8322E" w:rsidP="00E8322E">
      <w:pPr>
        <w:spacing w:line="276" w:lineRule="auto"/>
        <w:rPr>
          <w:rFonts w:ascii="Arial" w:eastAsia="Arial" w:hAnsi="Arial" w:cs="Arial"/>
          <w:b/>
          <w:sz w:val="22"/>
          <w:szCs w:val="22"/>
          <w:u w:val="single"/>
        </w:rPr>
      </w:pPr>
      <w:r>
        <w:rPr>
          <w:rFonts w:ascii="Arial" w:eastAsia="Arial" w:hAnsi="Arial" w:cs="Arial"/>
          <w:b/>
          <w:sz w:val="22"/>
          <w:szCs w:val="22"/>
          <w:u w:val="single"/>
        </w:rPr>
        <w:t>POSTPARTUM ROUNDING</w:t>
      </w:r>
    </w:p>
    <w:p w14:paraId="36B8EE67" w14:textId="2E20FA32" w:rsidR="00CC12CE" w:rsidRPr="00CC12CE" w:rsidRDefault="00CC12CE" w:rsidP="00CC12CE">
      <w:pPr>
        <w:pStyle w:val="font7"/>
        <w:rPr>
          <w:rFonts w:ascii="Arial" w:hAnsi="Arial" w:cs="Arial"/>
          <w:i/>
          <w:iCs/>
          <w:color w:val="000000"/>
          <w:sz w:val="22"/>
          <w:szCs w:val="22"/>
        </w:rPr>
      </w:pPr>
      <w:r w:rsidRPr="00CC12CE">
        <w:rPr>
          <w:rFonts w:ascii="Arial" w:eastAsia="Arial" w:hAnsi="Arial" w:cs="Arial"/>
          <w:i/>
          <w:iCs/>
          <w:sz w:val="22"/>
          <w:szCs w:val="22"/>
        </w:rPr>
        <w:t>*</w:t>
      </w:r>
      <w:r w:rsidRPr="00CC12CE">
        <w:rPr>
          <w:rFonts w:ascii="Arial" w:hAnsi="Arial" w:cs="Arial"/>
          <w:i/>
          <w:iCs/>
          <w:color w:val="000000"/>
          <w:sz w:val="22"/>
          <w:szCs w:val="22"/>
        </w:rPr>
        <w:t xml:space="preserve"> On the paper list of postpartum patients (often can be printed, depending on the site), you can write the patients' initials and room numbers as identifiers. If there are names or other identifying information, please make sure you discard the paper in a secure shredding box (often in Med Ed student centres or around the nursing stations).</w:t>
      </w:r>
    </w:p>
    <w:p w14:paraId="50082EBC" w14:textId="77777777" w:rsidR="00E8322E" w:rsidRDefault="00E8322E" w:rsidP="00E8322E">
      <w:pPr>
        <w:spacing w:line="276" w:lineRule="auto"/>
        <w:rPr>
          <w:rFonts w:ascii="Arial" w:eastAsia="Arial" w:hAnsi="Arial" w:cs="Arial"/>
          <w:sz w:val="22"/>
          <w:szCs w:val="22"/>
        </w:rPr>
      </w:pPr>
      <w:r>
        <w:rPr>
          <w:rFonts w:ascii="Arial" w:eastAsia="Arial" w:hAnsi="Arial" w:cs="Arial"/>
          <w:b/>
          <w:sz w:val="22"/>
          <w:szCs w:val="22"/>
        </w:rPr>
        <w:t xml:space="preserve">ID: </w:t>
      </w:r>
      <w:r>
        <w:rPr>
          <w:rFonts w:ascii="Arial" w:eastAsia="Arial" w:hAnsi="Arial" w:cs="Arial"/>
          <w:sz w:val="22"/>
          <w:szCs w:val="22"/>
        </w:rPr>
        <w:t>age, GTPAL, PPD_, type of delivery (CS, SVD, forceps, vacuum), complications (3rd/4th degree laceration, PPH)</w:t>
      </w:r>
    </w:p>
    <w:p w14:paraId="64F5BEAE" w14:textId="77777777" w:rsidR="00E8322E" w:rsidRDefault="00E8322E" w:rsidP="00E8322E">
      <w:pPr>
        <w:spacing w:line="276" w:lineRule="auto"/>
        <w:rPr>
          <w:rFonts w:ascii="Arial" w:eastAsia="Arial" w:hAnsi="Arial" w:cs="Arial"/>
          <w:sz w:val="22"/>
          <w:szCs w:val="22"/>
        </w:rPr>
      </w:pPr>
    </w:p>
    <w:p w14:paraId="42A117FD" w14:textId="77777777" w:rsidR="00E8322E" w:rsidRDefault="00E8322E" w:rsidP="00E8322E">
      <w:pPr>
        <w:spacing w:line="276" w:lineRule="auto"/>
        <w:rPr>
          <w:rFonts w:ascii="Arial" w:eastAsia="Arial" w:hAnsi="Arial" w:cs="Arial"/>
          <w:sz w:val="22"/>
          <w:szCs w:val="22"/>
        </w:rPr>
      </w:pPr>
      <w:r>
        <w:rPr>
          <w:rFonts w:ascii="Arial" w:eastAsia="Arial" w:hAnsi="Arial" w:cs="Arial"/>
          <w:b/>
          <w:sz w:val="22"/>
          <w:szCs w:val="22"/>
        </w:rPr>
        <w:t>S: (head to toe screening)</w:t>
      </w:r>
    </w:p>
    <w:p w14:paraId="39222BA3" w14:textId="77777777" w:rsidR="00E8322E" w:rsidRDefault="00E8322E" w:rsidP="00E8322E">
      <w:pPr>
        <w:spacing w:line="276" w:lineRule="auto"/>
        <w:rPr>
          <w:rFonts w:ascii="Arial" w:eastAsia="Arial" w:hAnsi="Arial" w:cs="Arial"/>
          <w:sz w:val="22"/>
          <w:szCs w:val="22"/>
        </w:rPr>
      </w:pPr>
    </w:p>
    <w:p w14:paraId="6EF0E72D"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Most important questions for meeting discharge criteria:</w:t>
      </w:r>
    </w:p>
    <w:p w14:paraId="2AE196D2" w14:textId="77777777" w:rsidR="00E8322E" w:rsidRDefault="00E8322E" w:rsidP="00E8322E">
      <w:pPr>
        <w:numPr>
          <w:ilvl w:val="0"/>
          <w:numId w:val="1"/>
        </w:numPr>
        <w:spacing w:line="276" w:lineRule="auto"/>
        <w:rPr>
          <w:rFonts w:ascii="Arial" w:eastAsia="Arial" w:hAnsi="Arial" w:cs="Arial"/>
          <w:sz w:val="22"/>
          <w:szCs w:val="22"/>
        </w:rPr>
      </w:pPr>
      <w:r>
        <w:rPr>
          <w:rFonts w:ascii="Arial" w:eastAsia="Arial" w:hAnsi="Arial" w:cs="Arial"/>
          <w:b/>
          <w:sz w:val="22"/>
          <w:szCs w:val="22"/>
        </w:rPr>
        <w:t>Pain well controlled?</w:t>
      </w:r>
      <w:r>
        <w:rPr>
          <w:rFonts w:ascii="Arial" w:eastAsia="Arial" w:hAnsi="Arial" w:cs="Arial"/>
          <w:sz w:val="22"/>
          <w:szCs w:val="22"/>
        </w:rPr>
        <w:t xml:space="preserve"> Analgesia use?</w:t>
      </w:r>
    </w:p>
    <w:p w14:paraId="2B63B84D" w14:textId="77777777" w:rsidR="00E8322E" w:rsidRDefault="00E8322E" w:rsidP="00E8322E">
      <w:pPr>
        <w:numPr>
          <w:ilvl w:val="0"/>
          <w:numId w:val="1"/>
        </w:numPr>
        <w:spacing w:line="276" w:lineRule="auto"/>
        <w:rPr>
          <w:rFonts w:ascii="Arial" w:eastAsia="Arial" w:hAnsi="Arial" w:cs="Arial"/>
          <w:b/>
          <w:sz w:val="22"/>
          <w:szCs w:val="22"/>
        </w:rPr>
      </w:pPr>
      <w:r>
        <w:rPr>
          <w:rFonts w:ascii="Arial" w:eastAsia="Arial" w:hAnsi="Arial" w:cs="Arial"/>
          <w:b/>
          <w:sz w:val="22"/>
          <w:szCs w:val="22"/>
        </w:rPr>
        <w:t>Tolerating PO intake?</w:t>
      </w:r>
    </w:p>
    <w:p w14:paraId="2BA23CCA" w14:textId="77777777" w:rsidR="00E8322E" w:rsidRDefault="00E8322E" w:rsidP="00E8322E">
      <w:pPr>
        <w:numPr>
          <w:ilvl w:val="0"/>
          <w:numId w:val="1"/>
        </w:numPr>
        <w:spacing w:line="276" w:lineRule="auto"/>
        <w:rPr>
          <w:rFonts w:ascii="Arial" w:eastAsia="Arial" w:hAnsi="Arial" w:cs="Arial"/>
          <w:b/>
          <w:sz w:val="22"/>
          <w:szCs w:val="22"/>
        </w:rPr>
      </w:pPr>
      <w:r>
        <w:rPr>
          <w:rFonts w:ascii="Arial" w:eastAsia="Arial" w:hAnsi="Arial" w:cs="Arial"/>
          <w:b/>
          <w:sz w:val="22"/>
          <w:szCs w:val="22"/>
        </w:rPr>
        <w:t>Voiding well?</w:t>
      </w:r>
    </w:p>
    <w:p w14:paraId="0A02CA8F" w14:textId="77777777" w:rsidR="00E8322E" w:rsidRDefault="00E8322E" w:rsidP="00E8322E">
      <w:pPr>
        <w:numPr>
          <w:ilvl w:val="0"/>
          <w:numId w:val="1"/>
        </w:numPr>
        <w:spacing w:line="276" w:lineRule="auto"/>
        <w:rPr>
          <w:rFonts w:ascii="Arial" w:eastAsia="Arial" w:hAnsi="Arial" w:cs="Arial"/>
          <w:b/>
          <w:sz w:val="22"/>
          <w:szCs w:val="22"/>
        </w:rPr>
      </w:pPr>
      <w:r>
        <w:rPr>
          <w:rFonts w:ascii="Arial" w:eastAsia="Arial" w:hAnsi="Arial" w:cs="Arial"/>
          <w:b/>
          <w:sz w:val="22"/>
          <w:szCs w:val="22"/>
        </w:rPr>
        <w:t>Passing flatus/BM?</w:t>
      </w:r>
    </w:p>
    <w:p w14:paraId="282173C4" w14:textId="77777777" w:rsidR="00E8322E" w:rsidRDefault="00E8322E" w:rsidP="00E8322E">
      <w:pPr>
        <w:numPr>
          <w:ilvl w:val="0"/>
          <w:numId w:val="1"/>
        </w:numPr>
        <w:spacing w:line="276" w:lineRule="auto"/>
        <w:rPr>
          <w:rFonts w:ascii="Arial" w:eastAsia="Arial" w:hAnsi="Arial" w:cs="Arial"/>
          <w:sz w:val="22"/>
          <w:szCs w:val="22"/>
        </w:rPr>
      </w:pPr>
      <w:r>
        <w:rPr>
          <w:rFonts w:ascii="Arial" w:eastAsia="Arial" w:hAnsi="Arial" w:cs="Arial"/>
          <w:b/>
          <w:sz w:val="22"/>
          <w:szCs w:val="22"/>
        </w:rPr>
        <w:t>Ambulating?</w:t>
      </w:r>
      <w:r>
        <w:rPr>
          <w:rFonts w:ascii="Arial" w:eastAsia="Arial" w:hAnsi="Arial" w:cs="Arial"/>
          <w:sz w:val="22"/>
          <w:szCs w:val="22"/>
        </w:rPr>
        <w:t xml:space="preserve"> Calf swelling?</w:t>
      </w:r>
    </w:p>
    <w:p w14:paraId="2662F94D" w14:textId="77777777" w:rsidR="00E8322E" w:rsidRDefault="00E8322E" w:rsidP="00E8322E">
      <w:pPr>
        <w:numPr>
          <w:ilvl w:val="0"/>
          <w:numId w:val="1"/>
        </w:numPr>
        <w:spacing w:line="276" w:lineRule="auto"/>
        <w:rPr>
          <w:rFonts w:ascii="Arial" w:eastAsia="Arial" w:hAnsi="Arial" w:cs="Arial"/>
          <w:sz w:val="22"/>
          <w:szCs w:val="22"/>
        </w:rPr>
      </w:pPr>
      <w:r>
        <w:rPr>
          <w:rFonts w:ascii="Arial" w:eastAsia="Arial" w:hAnsi="Arial" w:cs="Arial"/>
          <w:b/>
          <w:sz w:val="22"/>
          <w:szCs w:val="22"/>
        </w:rPr>
        <w:t>Lochia within normal limits?</w:t>
      </w:r>
      <w:r>
        <w:rPr>
          <w:rFonts w:ascii="Arial" w:eastAsia="Arial" w:hAnsi="Arial" w:cs="Arial"/>
          <w:sz w:val="22"/>
          <w:szCs w:val="22"/>
        </w:rPr>
        <w:t xml:space="preserve"> (</w:t>
      </w:r>
      <w:proofErr w:type="gramStart"/>
      <w:r>
        <w:rPr>
          <w:rFonts w:ascii="Arial" w:eastAsia="Arial" w:hAnsi="Arial" w:cs="Arial"/>
          <w:sz w:val="22"/>
          <w:szCs w:val="22"/>
        </w:rPr>
        <w:t>bleeding</w:t>
      </w:r>
      <w:proofErr w:type="gramEnd"/>
      <w:r>
        <w:rPr>
          <w:rFonts w:ascii="Arial" w:eastAsia="Arial" w:hAnsi="Arial" w:cs="Arial"/>
          <w:sz w:val="22"/>
          <w:szCs w:val="22"/>
        </w:rPr>
        <w:t xml:space="preserve"> - minimal, moderate, heavy?)</w:t>
      </w:r>
    </w:p>
    <w:p w14:paraId="3E02C34F"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Nausea/vomiting?</w:t>
      </w:r>
    </w:p>
    <w:p w14:paraId="0B0B7A5B"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Headache, visual changes</w:t>
      </w:r>
    </w:p>
    <w:p w14:paraId="5261A191"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Chest pain/SOB?</w:t>
      </w:r>
    </w:p>
    <w:p w14:paraId="06800D79"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Breastfeeding?</w:t>
      </w:r>
    </w:p>
    <w:p w14:paraId="79918D9B" w14:textId="77777777" w:rsidR="00E8322E" w:rsidRDefault="00E8322E" w:rsidP="00E8322E">
      <w:pPr>
        <w:spacing w:line="276" w:lineRule="auto"/>
        <w:rPr>
          <w:rFonts w:ascii="Arial" w:eastAsia="Arial" w:hAnsi="Arial" w:cs="Arial"/>
          <w:sz w:val="22"/>
          <w:szCs w:val="22"/>
        </w:rPr>
      </w:pPr>
    </w:p>
    <w:p w14:paraId="5FF26B6B" w14:textId="77777777" w:rsidR="00E8322E" w:rsidRDefault="00E8322E" w:rsidP="00E8322E">
      <w:pPr>
        <w:spacing w:line="276" w:lineRule="auto"/>
        <w:rPr>
          <w:rFonts w:ascii="Arial" w:eastAsia="Arial" w:hAnsi="Arial" w:cs="Arial"/>
          <w:b/>
          <w:sz w:val="22"/>
          <w:szCs w:val="22"/>
        </w:rPr>
      </w:pPr>
      <w:r>
        <w:rPr>
          <w:rFonts w:ascii="Arial" w:eastAsia="Arial" w:hAnsi="Arial" w:cs="Arial"/>
          <w:b/>
          <w:sz w:val="22"/>
          <w:szCs w:val="22"/>
        </w:rPr>
        <w:t xml:space="preserve">O: </w:t>
      </w:r>
    </w:p>
    <w:p w14:paraId="720FC84D"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 xml:space="preserve">General appearance, vital signs </w:t>
      </w:r>
    </w:p>
    <w:p w14:paraId="62842968"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 xml:space="preserve">Cardiorespiratory exam: if applicable </w:t>
      </w:r>
    </w:p>
    <w:p w14:paraId="0335694E"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 xml:space="preserve">Abdominal exam: Uterine fundus (feel uterus around umbilicus, 1-2cm below/above), incision if applicable (look at dressing and see if soaked, dry blood, fresh blood etc.) </w:t>
      </w:r>
    </w:p>
    <w:p w14:paraId="331585BE" w14:textId="7159E34C"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 xml:space="preserve">Perineum: </w:t>
      </w:r>
      <w:r w:rsidR="001E5D46">
        <w:rPr>
          <w:rFonts w:ascii="Arial" w:eastAsia="Arial" w:hAnsi="Arial" w:cs="Arial"/>
          <w:sz w:val="22"/>
          <w:szCs w:val="22"/>
        </w:rPr>
        <w:t>typically</w:t>
      </w:r>
      <w:r>
        <w:rPr>
          <w:rFonts w:ascii="Arial" w:eastAsia="Arial" w:hAnsi="Arial" w:cs="Arial"/>
          <w:sz w:val="22"/>
          <w:szCs w:val="22"/>
        </w:rPr>
        <w:t xml:space="preserve"> not required but sometimes indicated; *only perform with resident/staff</w:t>
      </w:r>
    </w:p>
    <w:p w14:paraId="5BB88A8A" w14:textId="77777777" w:rsidR="00E8322E" w:rsidRDefault="00E8322E" w:rsidP="00E8322E">
      <w:pPr>
        <w:spacing w:line="276" w:lineRule="auto"/>
        <w:rPr>
          <w:rFonts w:ascii="Arial" w:eastAsia="Arial" w:hAnsi="Arial" w:cs="Arial"/>
          <w:sz w:val="22"/>
          <w:szCs w:val="22"/>
        </w:rPr>
      </w:pPr>
      <w:r>
        <w:rPr>
          <w:rFonts w:ascii="Arial" w:eastAsia="Arial" w:hAnsi="Arial" w:cs="Arial"/>
          <w:sz w:val="22"/>
          <w:szCs w:val="22"/>
        </w:rPr>
        <w:t xml:space="preserve">Calves: edema, erythema, tenderness </w:t>
      </w:r>
    </w:p>
    <w:p w14:paraId="51A7A9AC" w14:textId="77777777" w:rsidR="00E8322E" w:rsidRDefault="00E8322E" w:rsidP="00E8322E">
      <w:pPr>
        <w:spacing w:line="276" w:lineRule="auto"/>
        <w:rPr>
          <w:rFonts w:ascii="Arial" w:eastAsia="Arial" w:hAnsi="Arial" w:cs="Arial"/>
          <w:sz w:val="22"/>
          <w:szCs w:val="22"/>
        </w:rPr>
      </w:pPr>
    </w:p>
    <w:p w14:paraId="282507A6" w14:textId="2053A796" w:rsidR="00E8322E" w:rsidRDefault="00E8322E" w:rsidP="00E8322E">
      <w:pPr>
        <w:spacing w:line="276" w:lineRule="auto"/>
        <w:rPr>
          <w:rFonts w:ascii="Arial" w:eastAsia="Arial" w:hAnsi="Arial" w:cs="Arial"/>
          <w:sz w:val="22"/>
          <w:szCs w:val="22"/>
        </w:rPr>
      </w:pPr>
      <w:r>
        <w:rPr>
          <w:rFonts w:ascii="Arial" w:eastAsia="Arial" w:hAnsi="Arial" w:cs="Arial"/>
          <w:b/>
          <w:sz w:val="22"/>
          <w:szCs w:val="22"/>
        </w:rPr>
        <w:t xml:space="preserve">Investigations: </w:t>
      </w:r>
      <w:r>
        <w:rPr>
          <w:rFonts w:ascii="Arial" w:eastAsia="Arial" w:hAnsi="Arial" w:cs="Arial"/>
          <w:sz w:val="22"/>
          <w:szCs w:val="22"/>
        </w:rPr>
        <w:t>POD#1 Hb level in C/S patients, PPD</w:t>
      </w:r>
      <w:r w:rsidR="008F7661">
        <w:rPr>
          <w:rFonts w:ascii="Arial" w:eastAsia="Arial" w:hAnsi="Arial" w:cs="Arial"/>
          <w:sz w:val="22"/>
          <w:szCs w:val="22"/>
        </w:rPr>
        <w:t>_</w:t>
      </w:r>
      <w:r>
        <w:rPr>
          <w:rFonts w:ascii="Arial" w:eastAsia="Arial" w:hAnsi="Arial" w:cs="Arial"/>
          <w:sz w:val="22"/>
          <w:szCs w:val="22"/>
        </w:rPr>
        <w:t xml:space="preserve"> Hb in PPH patients</w:t>
      </w:r>
    </w:p>
    <w:p w14:paraId="2FA32ED1" w14:textId="77777777" w:rsidR="00E8322E" w:rsidRDefault="00E8322E" w:rsidP="00E8322E">
      <w:pPr>
        <w:spacing w:line="276" w:lineRule="auto"/>
        <w:rPr>
          <w:rFonts w:ascii="Arial" w:eastAsia="Arial" w:hAnsi="Arial" w:cs="Arial"/>
          <w:sz w:val="22"/>
          <w:szCs w:val="22"/>
        </w:rPr>
      </w:pPr>
    </w:p>
    <w:p w14:paraId="2247D4A8" w14:textId="77777777" w:rsidR="00E8322E" w:rsidRDefault="00E8322E" w:rsidP="00E8322E">
      <w:pPr>
        <w:spacing w:line="276" w:lineRule="auto"/>
        <w:rPr>
          <w:rFonts w:ascii="Arial" w:eastAsia="Arial" w:hAnsi="Arial" w:cs="Arial"/>
          <w:sz w:val="22"/>
          <w:szCs w:val="22"/>
        </w:rPr>
      </w:pPr>
      <w:r>
        <w:rPr>
          <w:rFonts w:ascii="Arial" w:eastAsia="Arial" w:hAnsi="Arial" w:cs="Arial"/>
          <w:b/>
          <w:sz w:val="22"/>
          <w:szCs w:val="22"/>
        </w:rPr>
        <w:t>Assessment:</w:t>
      </w:r>
      <w:r>
        <w:rPr>
          <w:rFonts w:ascii="Arial" w:eastAsia="Arial" w:hAnsi="Arial" w:cs="Arial"/>
          <w:sz w:val="22"/>
          <w:szCs w:val="22"/>
        </w:rPr>
        <w:t xml:space="preserve"> Well, recovering OR not well, complicated recovery - differential diagnosis if applicable </w:t>
      </w:r>
    </w:p>
    <w:p w14:paraId="38B5E482" w14:textId="77777777" w:rsidR="00E8322E" w:rsidRDefault="00E8322E" w:rsidP="00E8322E">
      <w:pPr>
        <w:spacing w:line="276" w:lineRule="auto"/>
        <w:rPr>
          <w:rFonts w:ascii="Arial" w:eastAsia="Arial" w:hAnsi="Arial" w:cs="Arial"/>
          <w:b/>
          <w:sz w:val="22"/>
          <w:szCs w:val="22"/>
        </w:rPr>
      </w:pPr>
    </w:p>
    <w:p w14:paraId="350C20E6" w14:textId="77777777" w:rsidR="00E8322E" w:rsidRDefault="00E8322E" w:rsidP="00E8322E">
      <w:pPr>
        <w:spacing w:line="276" w:lineRule="auto"/>
        <w:rPr>
          <w:rFonts w:ascii="Arial" w:eastAsia="Arial" w:hAnsi="Arial" w:cs="Arial"/>
          <w:sz w:val="22"/>
          <w:szCs w:val="22"/>
        </w:rPr>
      </w:pPr>
      <w:r>
        <w:rPr>
          <w:rFonts w:ascii="Arial" w:eastAsia="Arial" w:hAnsi="Arial" w:cs="Arial"/>
          <w:b/>
          <w:sz w:val="22"/>
          <w:szCs w:val="22"/>
        </w:rPr>
        <w:t>Plan</w:t>
      </w:r>
      <w:r>
        <w:rPr>
          <w:rFonts w:ascii="Arial" w:eastAsia="Arial" w:hAnsi="Arial" w:cs="Arial"/>
          <w:sz w:val="22"/>
          <w:szCs w:val="22"/>
        </w:rPr>
        <w:t>: encourage ambulation, encourage PO intake, DAT, advance diet. Investigations. Outstanding goals required to meet for discharge.</w:t>
      </w:r>
    </w:p>
    <w:p w14:paraId="4E898214" w14:textId="77777777" w:rsidR="00FC0F52" w:rsidRDefault="00FC0F52"/>
    <w:sectPr w:rsidR="00FC0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566AD"/>
    <w:multiLevelType w:val="multilevel"/>
    <w:tmpl w:val="A3D80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2E"/>
    <w:rsid w:val="0011346A"/>
    <w:rsid w:val="001838F8"/>
    <w:rsid w:val="001E5D46"/>
    <w:rsid w:val="001F51BD"/>
    <w:rsid w:val="00223009"/>
    <w:rsid w:val="00263D9C"/>
    <w:rsid w:val="002774D7"/>
    <w:rsid w:val="002961D0"/>
    <w:rsid w:val="002C2BC2"/>
    <w:rsid w:val="003427E2"/>
    <w:rsid w:val="004C655D"/>
    <w:rsid w:val="00511ED6"/>
    <w:rsid w:val="00544796"/>
    <w:rsid w:val="005471E7"/>
    <w:rsid w:val="005B60D6"/>
    <w:rsid w:val="005F30C6"/>
    <w:rsid w:val="006D7380"/>
    <w:rsid w:val="00736421"/>
    <w:rsid w:val="0078782B"/>
    <w:rsid w:val="007A32CF"/>
    <w:rsid w:val="007D6CC9"/>
    <w:rsid w:val="007E0C15"/>
    <w:rsid w:val="00815DD8"/>
    <w:rsid w:val="0085797E"/>
    <w:rsid w:val="0089425A"/>
    <w:rsid w:val="008F7661"/>
    <w:rsid w:val="009055D1"/>
    <w:rsid w:val="00914CF6"/>
    <w:rsid w:val="009525C5"/>
    <w:rsid w:val="00963699"/>
    <w:rsid w:val="00A67941"/>
    <w:rsid w:val="00A75A0D"/>
    <w:rsid w:val="00AA2D15"/>
    <w:rsid w:val="00AD640C"/>
    <w:rsid w:val="00C062DD"/>
    <w:rsid w:val="00CC12CE"/>
    <w:rsid w:val="00CD47D1"/>
    <w:rsid w:val="00CF15B7"/>
    <w:rsid w:val="00D8452A"/>
    <w:rsid w:val="00DF3B7A"/>
    <w:rsid w:val="00E8322E"/>
    <w:rsid w:val="00F011F1"/>
    <w:rsid w:val="00F05074"/>
    <w:rsid w:val="00FC0F52"/>
    <w:rsid w:val="00FF2F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9ABD3C"/>
  <w15:chartTrackingRefBased/>
  <w15:docId w15:val="{471BA95C-9685-714C-A512-DAB3D19D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2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CC12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Xu</dc:creator>
  <cp:keywords/>
  <dc:description/>
  <cp:lastModifiedBy>Xin Xu</cp:lastModifiedBy>
  <cp:revision>4</cp:revision>
  <dcterms:created xsi:type="dcterms:W3CDTF">2021-09-29T02:29:00Z</dcterms:created>
  <dcterms:modified xsi:type="dcterms:W3CDTF">2021-10-20T21:09:00Z</dcterms:modified>
</cp:coreProperties>
</file>